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08" w:rsidRPr="003D0D08" w:rsidRDefault="003D0D08">
      <w:pPr>
        <w:rPr>
          <w:rFonts w:ascii="Baskerville Old Face" w:hAnsi="Baskerville Old Face"/>
          <w:lang w:val="en-GB"/>
        </w:rPr>
      </w:pPr>
    </w:p>
    <w:p w:rsidR="00354037" w:rsidRPr="00354037" w:rsidRDefault="00354037" w:rsidP="00354037">
      <w:pPr>
        <w:rPr>
          <w:rFonts w:ascii="Times New Roman" w:hAnsi="Times New Roman" w:cs="Times New Roman"/>
          <w:b/>
          <w:sz w:val="24"/>
          <w:szCs w:val="24"/>
          <w:lang w:val="en-US"/>
        </w:rPr>
      </w:pPr>
      <w:r w:rsidRPr="00354037">
        <w:rPr>
          <w:rFonts w:ascii="Times New Roman" w:hAnsi="Times New Roman" w:cs="Times New Roman"/>
          <w:b/>
          <w:sz w:val="24"/>
          <w:szCs w:val="24"/>
          <w:lang w:val="en-US"/>
        </w:rPr>
        <w:t>RE-DESIGN of Listening Experience (Relatos</w:t>
      </w:r>
      <w:r>
        <w:rPr>
          <w:rFonts w:ascii="Times New Roman" w:hAnsi="Times New Roman" w:cs="Times New Roman"/>
          <w:b/>
          <w:sz w:val="24"/>
          <w:szCs w:val="24"/>
          <w:lang w:val="en-US"/>
        </w:rPr>
        <w:t xml:space="preserve"> </w:t>
      </w:r>
      <w:r w:rsidRPr="00354037">
        <w:rPr>
          <w:rFonts w:ascii="Times New Roman" w:hAnsi="Times New Roman" w:cs="Times New Roman"/>
          <w:b/>
          <w:sz w:val="24"/>
          <w:szCs w:val="24"/>
          <w:lang w:val="en-US"/>
        </w:rPr>
        <w:t>Sonoros)</w:t>
      </w:r>
    </w:p>
    <w:p w:rsidR="00354037" w:rsidRPr="00354037" w:rsidRDefault="00354037" w:rsidP="00354037">
      <w:pPr>
        <w:rPr>
          <w:rFonts w:ascii="Times New Roman" w:hAnsi="Times New Roman" w:cs="Times New Roman"/>
          <w:sz w:val="24"/>
          <w:szCs w:val="24"/>
          <w:lang w:val="en-US"/>
        </w:rPr>
      </w:pPr>
    </w:p>
    <w:p w:rsidR="00354037" w:rsidRDefault="00354037" w:rsidP="00354037">
      <w:pPr>
        <w:rPr>
          <w:rFonts w:ascii="Times New Roman" w:hAnsi="Times New Roman" w:cs="Times New Roman"/>
          <w:sz w:val="24"/>
          <w:szCs w:val="24"/>
          <w:lang w:val="en-US"/>
        </w:rPr>
      </w:pPr>
      <w:r w:rsidRPr="00983380">
        <w:rPr>
          <w:rFonts w:ascii="Times New Roman" w:hAnsi="Times New Roman" w:cs="Times New Roman"/>
          <w:b/>
          <w:sz w:val="24"/>
          <w:szCs w:val="24"/>
          <w:lang w:val="en-US"/>
        </w:rPr>
        <w:t>Name of author</w:t>
      </w:r>
      <w:r w:rsidRPr="00354037">
        <w:rPr>
          <w:rFonts w:ascii="Times New Roman" w:hAnsi="Times New Roman" w:cs="Times New Roman"/>
          <w:sz w:val="24"/>
          <w:szCs w:val="24"/>
          <w:lang w:val="en-US"/>
        </w:rPr>
        <w:t xml:space="preserve">: </w:t>
      </w:r>
      <w:r>
        <w:rPr>
          <w:rFonts w:ascii="Times New Roman" w:hAnsi="Times New Roman" w:cs="Times New Roman"/>
          <w:sz w:val="24"/>
          <w:szCs w:val="24"/>
          <w:lang w:val="en-US"/>
        </w:rPr>
        <w:t>Katja Lisette Calapeña</w:t>
      </w:r>
    </w:p>
    <w:p w:rsidR="00983380" w:rsidRPr="00354037" w:rsidRDefault="00983380" w:rsidP="00354037">
      <w:pPr>
        <w:rPr>
          <w:rFonts w:ascii="Times New Roman" w:hAnsi="Times New Roman" w:cs="Times New Roman"/>
          <w:sz w:val="24"/>
          <w:szCs w:val="24"/>
          <w:lang w:val="en-US"/>
        </w:rPr>
      </w:pPr>
    </w:p>
    <w:tbl>
      <w:tblPr>
        <w:tblStyle w:val="Tablaconcuadrcula"/>
        <w:tblW w:w="0" w:type="auto"/>
        <w:tblLook w:val="04A0"/>
      </w:tblPr>
      <w:tblGrid>
        <w:gridCol w:w="8978"/>
      </w:tblGrid>
      <w:tr w:rsidR="00354037" w:rsidRPr="00354037" w:rsidTr="00B576EB">
        <w:tc>
          <w:tcPr>
            <w:tcW w:w="8978" w:type="dxa"/>
          </w:tcPr>
          <w:p w:rsidR="00354037" w:rsidRDefault="00354037" w:rsidP="00B576EB">
            <w:pPr>
              <w:rPr>
                <w:rFonts w:ascii="Times New Roman" w:hAnsi="Times New Roman" w:cs="Times New Roman"/>
                <w:sz w:val="24"/>
                <w:szCs w:val="24"/>
                <w:lang w:val="en-US"/>
              </w:rPr>
            </w:pPr>
            <w:r w:rsidRPr="00354037">
              <w:rPr>
                <w:rFonts w:ascii="Times New Roman" w:hAnsi="Times New Roman" w:cs="Times New Roman"/>
                <w:b/>
                <w:sz w:val="24"/>
                <w:szCs w:val="24"/>
                <w:lang w:val="en-US"/>
              </w:rPr>
              <w:t>Name of story</w:t>
            </w:r>
            <w:r>
              <w:rPr>
                <w:rFonts w:ascii="Times New Roman" w:hAnsi="Times New Roman" w:cs="Times New Roman"/>
                <w:sz w:val="24"/>
                <w:szCs w:val="24"/>
                <w:lang w:val="en-US"/>
              </w:rPr>
              <w:t xml:space="preserve">: </w:t>
            </w:r>
          </w:p>
          <w:p w:rsidR="00354037" w:rsidRDefault="00354037" w:rsidP="00B576EB">
            <w:pPr>
              <w:rPr>
                <w:rFonts w:ascii="Times New Roman" w:hAnsi="Times New Roman" w:cs="Times New Roman"/>
                <w:sz w:val="24"/>
                <w:szCs w:val="24"/>
                <w:lang w:val="en-US"/>
              </w:rPr>
            </w:pPr>
          </w:p>
          <w:p w:rsidR="00354037" w:rsidRPr="00354037" w:rsidRDefault="00354037" w:rsidP="00B576EB">
            <w:pPr>
              <w:rPr>
                <w:rFonts w:ascii="Times New Roman" w:hAnsi="Times New Roman" w:cs="Times New Roman"/>
                <w:b/>
                <w:i/>
                <w:sz w:val="24"/>
                <w:szCs w:val="24"/>
                <w:lang w:val="en-US"/>
              </w:rPr>
            </w:pPr>
            <w:r w:rsidRPr="00354037">
              <w:rPr>
                <w:rFonts w:ascii="Times New Roman" w:hAnsi="Times New Roman" w:cs="Times New Roman"/>
                <w:b/>
                <w:i/>
                <w:sz w:val="24"/>
                <w:szCs w:val="24"/>
                <w:lang w:val="en-US"/>
              </w:rPr>
              <w:t>Jessy White and the Seven Social Networks</w:t>
            </w:r>
          </w:p>
          <w:p w:rsidR="00354037" w:rsidRPr="00354037" w:rsidRDefault="00354037" w:rsidP="00B576EB">
            <w:pPr>
              <w:rPr>
                <w:rFonts w:ascii="Times New Roman" w:hAnsi="Times New Roman" w:cs="Times New Roman"/>
                <w:sz w:val="24"/>
                <w:szCs w:val="24"/>
                <w:lang w:val="en-US"/>
              </w:rPr>
            </w:pPr>
          </w:p>
        </w:tc>
      </w:tr>
      <w:tr w:rsidR="00354037" w:rsidRPr="00354037" w:rsidTr="00B576EB">
        <w:tc>
          <w:tcPr>
            <w:tcW w:w="8978" w:type="dxa"/>
          </w:tcPr>
          <w:p w:rsidR="00354037" w:rsidRDefault="00354037" w:rsidP="00354037">
            <w:pPr>
              <w:rPr>
                <w:rFonts w:ascii="Times New Roman" w:hAnsi="Times New Roman" w:cs="Times New Roman"/>
                <w:sz w:val="24"/>
                <w:szCs w:val="24"/>
                <w:lang w:val="en-US"/>
              </w:rPr>
            </w:pPr>
            <w:r w:rsidRPr="00354037">
              <w:rPr>
                <w:rFonts w:ascii="Times New Roman" w:hAnsi="Times New Roman" w:cs="Times New Roman"/>
                <w:b/>
                <w:sz w:val="24"/>
                <w:szCs w:val="24"/>
                <w:lang w:val="en-US"/>
              </w:rPr>
              <w:t>Age of Students</w:t>
            </w:r>
            <w:r w:rsidRPr="003540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354037" w:rsidRDefault="00354037" w:rsidP="00354037">
            <w:pPr>
              <w:rPr>
                <w:rFonts w:ascii="Times New Roman" w:hAnsi="Times New Roman" w:cs="Times New Roman"/>
                <w:sz w:val="24"/>
                <w:szCs w:val="24"/>
                <w:lang w:val="en-US"/>
              </w:rPr>
            </w:pPr>
          </w:p>
          <w:p w:rsidR="00354037" w:rsidRDefault="000F14E9" w:rsidP="00354037">
            <w:pPr>
              <w:rPr>
                <w:rFonts w:ascii="Times New Roman" w:hAnsi="Times New Roman" w:cs="Times New Roman"/>
                <w:sz w:val="24"/>
                <w:szCs w:val="24"/>
                <w:lang w:val="en-GB"/>
              </w:rPr>
            </w:pPr>
            <w:r>
              <w:rPr>
                <w:rFonts w:ascii="Times New Roman" w:hAnsi="Times New Roman" w:cs="Times New Roman"/>
                <w:sz w:val="24"/>
                <w:szCs w:val="24"/>
                <w:lang w:val="en-US"/>
              </w:rPr>
              <w:t>The t</w:t>
            </w:r>
            <w:r w:rsidR="00354037" w:rsidRPr="00354037">
              <w:rPr>
                <w:rFonts w:ascii="Times New Roman" w:hAnsi="Times New Roman" w:cs="Times New Roman"/>
                <w:sz w:val="24"/>
                <w:szCs w:val="24"/>
                <w:lang w:val="en-GB"/>
              </w:rPr>
              <w:t xml:space="preserve">arget of the lesson is a group of 9 to 12 years old </w:t>
            </w:r>
            <w:r w:rsidR="00354037">
              <w:rPr>
                <w:rFonts w:ascii="Times New Roman" w:hAnsi="Times New Roman" w:cs="Times New Roman"/>
                <w:sz w:val="24"/>
                <w:szCs w:val="24"/>
                <w:lang w:val="en-GB"/>
              </w:rPr>
              <w:t>students</w:t>
            </w:r>
          </w:p>
          <w:p w:rsidR="00354037" w:rsidRPr="00354037" w:rsidRDefault="00354037" w:rsidP="00354037">
            <w:pPr>
              <w:rPr>
                <w:rFonts w:ascii="Times New Roman" w:hAnsi="Times New Roman" w:cs="Times New Roman"/>
                <w:sz w:val="24"/>
                <w:szCs w:val="24"/>
                <w:lang w:val="en-US"/>
              </w:rPr>
            </w:pPr>
          </w:p>
        </w:tc>
      </w:tr>
      <w:tr w:rsidR="00354037" w:rsidRPr="00354037" w:rsidTr="00B576EB">
        <w:tc>
          <w:tcPr>
            <w:tcW w:w="8978" w:type="dxa"/>
          </w:tcPr>
          <w:p w:rsidR="00354037" w:rsidRDefault="00354037" w:rsidP="00B576EB">
            <w:pPr>
              <w:rPr>
                <w:rFonts w:ascii="Times New Roman" w:hAnsi="Times New Roman" w:cs="Times New Roman"/>
                <w:sz w:val="24"/>
                <w:szCs w:val="24"/>
                <w:lang w:val="en-US"/>
              </w:rPr>
            </w:pPr>
            <w:r w:rsidRPr="00354037">
              <w:rPr>
                <w:rFonts w:ascii="Times New Roman" w:hAnsi="Times New Roman" w:cs="Times New Roman"/>
                <w:b/>
                <w:sz w:val="24"/>
                <w:szCs w:val="24"/>
                <w:lang w:val="en-US"/>
              </w:rPr>
              <w:t>Level of English</w:t>
            </w:r>
            <w:r>
              <w:rPr>
                <w:rFonts w:ascii="Times New Roman" w:hAnsi="Times New Roman" w:cs="Times New Roman"/>
                <w:sz w:val="24"/>
                <w:szCs w:val="24"/>
                <w:lang w:val="en-US"/>
              </w:rPr>
              <w:t xml:space="preserve">: </w:t>
            </w:r>
          </w:p>
          <w:p w:rsidR="00354037" w:rsidRDefault="00354037" w:rsidP="00B576EB">
            <w:pPr>
              <w:rPr>
                <w:rFonts w:ascii="Times New Roman" w:hAnsi="Times New Roman" w:cs="Times New Roman"/>
                <w:sz w:val="24"/>
                <w:szCs w:val="24"/>
                <w:lang w:val="en-US"/>
              </w:rPr>
            </w:pPr>
          </w:p>
          <w:p w:rsidR="00354037" w:rsidRPr="00354037" w:rsidRDefault="00354037" w:rsidP="00B576EB">
            <w:pPr>
              <w:rPr>
                <w:rFonts w:ascii="Times New Roman" w:hAnsi="Times New Roman" w:cs="Times New Roman"/>
                <w:sz w:val="24"/>
                <w:szCs w:val="24"/>
                <w:lang w:val="en-US"/>
              </w:rPr>
            </w:pPr>
            <w:r>
              <w:rPr>
                <w:rFonts w:ascii="Times New Roman" w:hAnsi="Times New Roman" w:cs="Times New Roman"/>
                <w:sz w:val="24"/>
                <w:szCs w:val="24"/>
                <w:lang w:val="en-US"/>
              </w:rPr>
              <w:t>post-intermediate level</w:t>
            </w:r>
          </w:p>
          <w:p w:rsidR="00354037" w:rsidRPr="00354037" w:rsidRDefault="00354037" w:rsidP="00B576EB">
            <w:pPr>
              <w:rPr>
                <w:rFonts w:ascii="Times New Roman" w:hAnsi="Times New Roman" w:cs="Times New Roman"/>
                <w:sz w:val="24"/>
                <w:szCs w:val="24"/>
                <w:lang w:val="en-US"/>
              </w:rPr>
            </w:pPr>
          </w:p>
        </w:tc>
      </w:tr>
      <w:tr w:rsidR="00354037" w:rsidRPr="00354037" w:rsidTr="00B576EB">
        <w:tc>
          <w:tcPr>
            <w:tcW w:w="8978" w:type="dxa"/>
          </w:tcPr>
          <w:p w:rsidR="00354037" w:rsidRPr="00354037" w:rsidRDefault="00354037" w:rsidP="00B576EB">
            <w:pPr>
              <w:rPr>
                <w:rFonts w:ascii="Times New Roman" w:hAnsi="Times New Roman" w:cs="Times New Roman"/>
                <w:b/>
                <w:sz w:val="24"/>
                <w:szCs w:val="24"/>
                <w:lang w:val="en-US"/>
              </w:rPr>
            </w:pPr>
            <w:r w:rsidRPr="00354037">
              <w:rPr>
                <w:rFonts w:ascii="Times New Roman" w:hAnsi="Times New Roman" w:cs="Times New Roman"/>
                <w:b/>
                <w:sz w:val="24"/>
                <w:szCs w:val="24"/>
                <w:lang w:val="en-US"/>
              </w:rPr>
              <w:t>Introductory activity /</w:t>
            </w:r>
          </w:p>
          <w:p w:rsidR="00354037" w:rsidRDefault="00354037" w:rsidP="00B576EB">
            <w:pPr>
              <w:rPr>
                <w:rFonts w:ascii="Times New Roman" w:hAnsi="Times New Roman" w:cs="Times New Roman"/>
                <w:b/>
                <w:sz w:val="24"/>
                <w:szCs w:val="24"/>
                <w:lang w:val="en-US"/>
              </w:rPr>
            </w:pPr>
            <w:r w:rsidRPr="00354037">
              <w:rPr>
                <w:rFonts w:ascii="Times New Roman" w:hAnsi="Times New Roman" w:cs="Times New Roman"/>
                <w:b/>
                <w:sz w:val="24"/>
                <w:szCs w:val="24"/>
                <w:lang w:val="en-US"/>
              </w:rPr>
              <w:t>Warm up:</w:t>
            </w:r>
          </w:p>
          <w:p w:rsidR="00354037" w:rsidRPr="00354037" w:rsidRDefault="00354037" w:rsidP="00B576EB">
            <w:pPr>
              <w:rPr>
                <w:rFonts w:ascii="Times New Roman" w:hAnsi="Times New Roman" w:cs="Times New Roman"/>
                <w:b/>
                <w:sz w:val="24"/>
                <w:szCs w:val="24"/>
                <w:lang w:val="en-US"/>
              </w:rPr>
            </w:pPr>
          </w:p>
          <w:p w:rsid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US"/>
              </w:rPr>
              <w:t>T</w:t>
            </w:r>
            <w:r w:rsidRPr="00354037">
              <w:rPr>
                <w:rFonts w:ascii="Times New Roman" w:hAnsi="Times New Roman" w:cs="Times New Roman"/>
                <w:sz w:val="24"/>
                <w:szCs w:val="24"/>
                <w:lang w:val="en-GB"/>
              </w:rPr>
              <w:t xml:space="preserve">he topic centres </w:t>
            </w:r>
            <w:r w:rsidR="000F14E9">
              <w:rPr>
                <w:rFonts w:ascii="Times New Roman" w:hAnsi="Times New Roman" w:cs="Times New Roman"/>
                <w:sz w:val="24"/>
                <w:szCs w:val="24"/>
                <w:lang w:val="en-GB"/>
              </w:rPr>
              <w:t>around</w:t>
            </w:r>
            <w:r w:rsidRPr="00354037">
              <w:rPr>
                <w:rFonts w:ascii="Times New Roman" w:hAnsi="Times New Roman" w:cs="Times New Roman"/>
                <w:sz w:val="24"/>
                <w:szCs w:val="24"/>
                <w:lang w:val="en-GB"/>
              </w:rPr>
              <w:t xml:space="preserve"> the importance and uses of mobile phones in relation to Internet, since it is generally one of the topics students are most interested in at this age. The students are expected to know the Simple Past Tense so that the terminal objective of the lesson is that the students further develop their listening and speaking skills in order to communicate about activities in the past.</w:t>
            </w:r>
          </w:p>
          <w:p w:rsidR="00354037" w:rsidRPr="00354037" w:rsidRDefault="00354037" w:rsidP="00354037">
            <w:pPr>
              <w:jc w:val="both"/>
              <w:rPr>
                <w:rFonts w:ascii="Times New Roman" w:hAnsi="Times New Roman" w:cs="Times New Roman"/>
                <w:sz w:val="24"/>
                <w:szCs w:val="24"/>
                <w:lang w:val="en-GB"/>
              </w:rPr>
            </w:pPr>
          </w:p>
          <w:p w:rsidR="00354037" w:rsidRP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teacher introduces the topic by asking questions like “Do you all have cell phones?” “What do you do with them?” to which it is expected that the students would answer “Yes” and “make calls, send messages, listen to music, take pictures, surf the Net, etc.. Then, the teacher says that what the students use when they surf the Net is called</w:t>
            </w:r>
            <w:r w:rsidRPr="00354037">
              <w:rPr>
                <w:rFonts w:ascii="Times New Roman" w:hAnsi="Times New Roman" w:cs="Times New Roman"/>
                <w:i/>
                <w:sz w:val="24"/>
                <w:szCs w:val="24"/>
                <w:lang w:val="en-GB"/>
              </w:rPr>
              <w:t xml:space="preserve"> social networks like Facebook, Twitter, Whatsapp, Instragram, Snapchat, Skype </w:t>
            </w:r>
            <w:r w:rsidRPr="00354037">
              <w:rPr>
                <w:rFonts w:ascii="Times New Roman" w:hAnsi="Times New Roman" w:cs="Times New Roman"/>
                <w:sz w:val="24"/>
                <w:szCs w:val="24"/>
                <w:lang w:val="en-GB"/>
              </w:rPr>
              <w:t>among others. (The purpose of this is to present unfamiliar vocabulary that will appear in the listening activity). The teacher proceeds by asking another question “What do you do without your cell phones?” After the students’ answers, she takes the students to conduct the listening activity.</w:t>
            </w:r>
          </w:p>
          <w:p w:rsidR="00354037" w:rsidRPr="00354037" w:rsidRDefault="00354037" w:rsidP="00B576EB">
            <w:pPr>
              <w:rPr>
                <w:rFonts w:ascii="Times New Roman" w:hAnsi="Times New Roman" w:cs="Times New Roman"/>
                <w:sz w:val="24"/>
                <w:szCs w:val="24"/>
                <w:lang w:val="en-GB"/>
              </w:rPr>
            </w:pPr>
          </w:p>
          <w:p w:rsidR="00354037" w:rsidRPr="00354037" w:rsidRDefault="00354037" w:rsidP="00B576EB">
            <w:pPr>
              <w:rPr>
                <w:rFonts w:ascii="Times New Roman" w:hAnsi="Times New Roman" w:cs="Times New Roman"/>
                <w:sz w:val="24"/>
                <w:szCs w:val="24"/>
                <w:lang w:val="en-US"/>
              </w:rPr>
            </w:pPr>
          </w:p>
        </w:tc>
      </w:tr>
      <w:tr w:rsidR="00354037" w:rsidRPr="00354037" w:rsidTr="00354037">
        <w:trPr>
          <w:trHeight w:val="3195"/>
        </w:trPr>
        <w:tc>
          <w:tcPr>
            <w:tcW w:w="8978" w:type="dxa"/>
          </w:tcPr>
          <w:p w:rsidR="00354037" w:rsidRDefault="00354037" w:rsidP="00B576EB">
            <w:pPr>
              <w:rPr>
                <w:rFonts w:ascii="Times New Roman" w:hAnsi="Times New Roman" w:cs="Times New Roman"/>
                <w:b/>
                <w:sz w:val="24"/>
                <w:szCs w:val="24"/>
                <w:lang w:val="en-US"/>
              </w:rPr>
            </w:pPr>
            <w:r w:rsidRPr="00354037">
              <w:rPr>
                <w:rFonts w:ascii="Times New Roman" w:hAnsi="Times New Roman" w:cs="Times New Roman"/>
                <w:b/>
                <w:sz w:val="24"/>
                <w:szCs w:val="24"/>
                <w:lang w:val="en-US"/>
              </w:rPr>
              <w:lastRenderedPageBreak/>
              <w:t>Activity 1</w:t>
            </w:r>
          </w:p>
          <w:p w:rsidR="00354037" w:rsidRPr="00354037" w:rsidRDefault="00354037" w:rsidP="00B576EB">
            <w:pPr>
              <w:rPr>
                <w:rFonts w:ascii="Times New Roman" w:hAnsi="Times New Roman" w:cs="Times New Roman"/>
                <w:b/>
                <w:sz w:val="24"/>
                <w:szCs w:val="24"/>
                <w:lang w:val="en-US"/>
              </w:rPr>
            </w:pPr>
          </w:p>
          <w:p w:rsidR="00354037" w:rsidRPr="00354037" w:rsidRDefault="00354037" w:rsidP="00354037">
            <w:pPr>
              <w:jc w:val="both"/>
              <w:rPr>
                <w:rFonts w:ascii="Times New Roman" w:hAnsi="Times New Roman" w:cs="Times New Roman"/>
                <w:sz w:val="24"/>
                <w:szCs w:val="24"/>
                <w:lang w:val="en-GB"/>
              </w:rPr>
            </w:pPr>
            <w:r>
              <w:rPr>
                <w:rFonts w:ascii="Baskerville Old Face" w:hAnsi="Baskerville Old Face"/>
                <w:lang w:val="en-GB"/>
              </w:rPr>
              <w:t>(</w:t>
            </w:r>
            <w:r w:rsidRPr="00354037">
              <w:rPr>
                <w:rFonts w:ascii="Times New Roman" w:hAnsi="Times New Roman" w:cs="Times New Roman"/>
                <w:sz w:val="24"/>
                <w:szCs w:val="24"/>
                <w:lang w:val="en-GB"/>
              </w:rPr>
              <w:t>MAIN ACTIVITY)</w:t>
            </w:r>
          </w:p>
          <w:p w:rsidR="00354037" w:rsidRP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 xml:space="preserve">RELATO SONORO: “Jessy White and the Seven Social Networks” </w:t>
            </w:r>
          </w:p>
          <w:p w:rsidR="00354037" w:rsidRP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(Listen to the recorder)</w:t>
            </w:r>
          </w:p>
          <w:p w:rsidR="00354037" w:rsidRPr="00354037" w:rsidRDefault="00354037" w:rsidP="00354037">
            <w:pPr>
              <w:jc w:val="both"/>
              <w:rPr>
                <w:rFonts w:ascii="Times New Roman" w:hAnsi="Times New Roman" w:cs="Times New Roman"/>
                <w:sz w:val="24"/>
                <w:szCs w:val="24"/>
                <w:lang w:val="en-GB"/>
              </w:rPr>
            </w:pPr>
          </w:p>
          <w:p w:rsidR="00354037" w:rsidRPr="00354037" w:rsidRDefault="00354037" w:rsidP="00354037">
            <w:pPr>
              <w:jc w:val="both"/>
              <w:rPr>
                <w:rFonts w:ascii="Times New Roman" w:hAnsi="Times New Roman" w:cs="Times New Roman"/>
                <w:b/>
                <w:sz w:val="24"/>
                <w:szCs w:val="24"/>
                <w:lang w:val="en-GB"/>
              </w:rPr>
            </w:pPr>
            <w:r w:rsidRPr="00354037">
              <w:rPr>
                <w:rFonts w:ascii="Times New Roman" w:hAnsi="Times New Roman" w:cs="Times New Roman"/>
                <w:sz w:val="24"/>
                <w:szCs w:val="24"/>
                <w:lang w:val="en-GB"/>
              </w:rPr>
              <w:t xml:space="preserve">FOLLOW UP </w:t>
            </w:r>
            <w:r w:rsidRPr="00354037">
              <w:rPr>
                <w:rFonts w:ascii="Times New Roman" w:hAnsi="Times New Roman" w:cs="Times New Roman"/>
                <w:b/>
                <w:sz w:val="24"/>
                <w:szCs w:val="24"/>
                <w:lang w:val="en-GB"/>
              </w:rPr>
              <w:t>ACTIVITY 1</w:t>
            </w:r>
          </w:p>
          <w:p w:rsidR="00354037" w:rsidRP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teacher asks the students to listen to the recorder and then mark a number of sentences as TRUE or FALSE.</w:t>
            </w:r>
          </w:p>
          <w:p w:rsidR="00354037" w:rsidRPr="00354037" w:rsidRDefault="00354037" w:rsidP="00354037">
            <w:pPr>
              <w:pStyle w:val="Prrafodelista"/>
              <w:numPr>
                <w:ilvl w:val="0"/>
                <w:numId w:val="1"/>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kingdom was in the centre of the Earth. (F)</w:t>
            </w:r>
          </w:p>
          <w:p w:rsidR="00354037" w:rsidRPr="00354037" w:rsidRDefault="00354037" w:rsidP="00354037">
            <w:pPr>
              <w:pStyle w:val="Prrafodelista"/>
              <w:numPr>
                <w:ilvl w:val="0"/>
                <w:numId w:val="1"/>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princess was very popular in the kingdom. (T)</w:t>
            </w:r>
          </w:p>
          <w:p w:rsidR="00354037" w:rsidRPr="00354037" w:rsidRDefault="00354037" w:rsidP="00354037">
            <w:pPr>
              <w:pStyle w:val="Prrafodelista"/>
              <w:numPr>
                <w:ilvl w:val="0"/>
                <w:numId w:val="1"/>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princess’ favourite object was a pink dress. (F)</w:t>
            </w:r>
          </w:p>
          <w:p w:rsidR="00354037" w:rsidRPr="00354037" w:rsidRDefault="00354037" w:rsidP="00354037">
            <w:pPr>
              <w:pStyle w:val="Prrafodelista"/>
              <w:numPr>
                <w:ilvl w:val="0"/>
                <w:numId w:val="1"/>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princess was bored of taking selfies. (T)</w:t>
            </w:r>
          </w:p>
          <w:p w:rsidR="00354037" w:rsidRP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teacher checks the students’ answers</w:t>
            </w:r>
          </w:p>
          <w:p w:rsidR="00354037" w:rsidRPr="00354037" w:rsidRDefault="00354037" w:rsidP="00B576EB">
            <w:pPr>
              <w:rPr>
                <w:rFonts w:ascii="Times New Roman" w:hAnsi="Times New Roman" w:cs="Times New Roman"/>
                <w:sz w:val="24"/>
                <w:szCs w:val="24"/>
                <w:lang w:val="en-US"/>
              </w:rPr>
            </w:pPr>
          </w:p>
        </w:tc>
      </w:tr>
      <w:tr w:rsidR="00354037" w:rsidRPr="00354037" w:rsidTr="00B576EB">
        <w:tc>
          <w:tcPr>
            <w:tcW w:w="8978" w:type="dxa"/>
          </w:tcPr>
          <w:p w:rsidR="00354037" w:rsidRDefault="00354037" w:rsidP="00B576EB">
            <w:pPr>
              <w:rPr>
                <w:rFonts w:ascii="Times New Roman" w:hAnsi="Times New Roman" w:cs="Times New Roman"/>
                <w:b/>
                <w:sz w:val="24"/>
                <w:szCs w:val="24"/>
                <w:lang w:val="en-US"/>
              </w:rPr>
            </w:pPr>
            <w:r w:rsidRPr="00354037">
              <w:rPr>
                <w:rFonts w:ascii="Times New Roman" w:hAnsi="Times New Roman" w:cs="Times New Roman"/>
                <w:b/>
                <w:sz w:val="24"/>
                <w:szCs w:val="24"/>
                <w:lang w:val="en-US"/>
              </w:rPr>
              <w:t>Activity 2</w:t>
            </w:r>
          </w:p>
          <w:p w:rsidR="00354037" w:rsidRDefault="00354037" w:rsidP="00B576EB">
            <w:pPr>
              <w:rPr>
                <w:rFonts w:ascii="Times New Roman" w:hAnsi="Times New Roman" w:cs="Times New Roman"/>
                <w:b/>
                <w:sz w:val="24"/>
                <w:szCs w:val="24"/>
                <w:lang w:val="en-US"/>
              </w:rPr>
            </w:pPr>
          </w:p>
          <w:p w:rsidR="00354037" w:rsidRPr="00354037" w:rsidRDefault="00354037" w:rsidP="00B576EB">
            <w:pPr>
              <w:rPr>
                <w:rFonts w:ascii="Times New Roman" w:hAnsi="Times New Roman" w:cs="Times New Roman"/>
                <w:b/>
                <w:sz w:val="24"/>
                <w:szCs w:val="24"/>
                <w:lang w:val="en-US"/>
              </w:rPr>
            </w:pPr>
            <w:r>
              <w:rPr>
                <w:rFonts w:ascii="Times New Roman" w:hAnsi="Times New Roman" w:cs="Times New Roman"/>
                <w:sz w:val="24"/>
                <w:szCs w:val="24"/>
                <w:lang w:val="en-US"/>
              </w:rPr>
              <w:t xml:space="preserve">FOLLOW UP </w:t>
            </w:r>
            <w:r>
              <w:rPr>
                <w:rFonts w:ascii="Times New Roman" w:hAnsi="Times New Roman" w:cs="Times New Roman"/>
                <w:b/>
                <w:sz w:val="24"/>
                <w:szCs w:val="24"/>
                <w:lang w:val="en-US"/>
              </w:rPr>
              <w:t>ACTIVITY 2</w:t>
            </w:r>
          </w:p>
          <w:p w:rsidR="00354037" w:rsidRPr="00354037" w:rsidRDefault="00354037" w:rsidP="00354037">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teacher asks the students to listen to the recorder once more and then answer a number of questions.</w:t>
            </w:r>
          </w:p>
          <w:p w:rsidR="00354037" w:rsidRPr="00354037" w:rsidRDefault="00354037" w:rsidP="00354037">
            <w:pPr>
              <w:pStyle w:val="Prrafodelista"/>
              <w:numPr>
                <w:ilvl w:val="0"/>
                <w:numId w:val="2"/>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Why was the princess very popular?</w:t>
            </w:r>
          </w:p>
          <w:p w:rsidR="00354037" w:rsidRPr="00354037" w:rsidRDefault="00354037" w:rsidP="00354037">
            <w:pPr>
              <w:pStyle w:val="Prrafodelista"/>
              <w:numPr>
                <w:ilvl w:val="0"/>
                <w:numId w:val="2"/>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What did Jessy love doing?</w:t>
            </w:r>
          </w:p>
          <w:p w:rsidR="00354037" w:rsidRPr="00354037" w:rsidRDefault="00354037" w:rsidP="00354037">
            <w:pPr>
              <w:pStyle w:val="Prrafodelista"/>
              <w:numPr>
                <w:ilvl w:val="0"/>
                <w:numId w:val="2"/>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When did she take selfies?</w:t>
            </w:r>
          </w:p>
          <w:p w:rsidR="00354037" w:rsidRPr="00354037" w:rsidRDefault="00354037" w:rsidP="00354037">
            <w:pPr>
              <w:pStyle w:val="Prrafodelista"/>
              <w:numPr>
                <w:ilvl w:val="0"/>
                <w:numId w:val="2"/>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Why were her parents worried?</w:t>
            </w:r>
          </w:p>
          <w:p w:rsidR="00354037" w:rsidRPr="00354037" w:rsidRDefault="00354037" w:rsidP="00354037">
            <w:pPr>
              <w:pStyle w:val="Prrafodelista"/>
              <w:numPr>
                <w:ilvl w:val="0"/>
                <w:numId w:val="2"/>
              </w:num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Why did the princess feel sad?</w:t>
            </w:r>
          </w:p>
          <w:p w:rsidR="00354037" w:rsidRPr="00983380" w:rsidRDefault="00354037" w:rsidP="00983380">
            <w:pPr>
              <w:jc w:val="both"/>
              <w:rPr>
                <w:rFonts w:ascii="Times New Roman" w:hAnsi="Times New Roman" w:cs="Times New Roman"/>
                <w:sz w:val="24"/>
                <w:szCs w:val="24"/>
                <w:lang w:val="en-GB"/>
              </w:rPr>
            </w:pPr>
            <w:r w:rsidRPr="00354037">
              <w:rPr>
                <w:rFonts w:ascii="Times New Roman" w:hAnsi="Times New Roman" w:cs="Times New Roman"/>
                <w:sz w:val="24"/>
                <w:szCs w:val="24"/>
                <w:lang w:val="en-GB"/>
              </w:rPr>
              <w:t>The teacher, then, checks the students’ answers.</w:t>
            </w:r>
          </w:p>
          <w:p w:rsidR="00354037" w:rsidRPr="00354037" w:rsidRDefault="00354037" w:rsidP="00B576EB">
            <w:pPr>
              <w:rPr>
                <w:rFonts w:ascii="Times New Roman" w:hAnsi="Times New Roman" w:cs="Times New Roman"/>
                <w:sz w:val="24"/>
                <w:szCs w:val="24"/>
                <w:lang w:val="en-US"/>
              </w:rPr>
            </w:pPr>
          </w:p>
        </w:tc>
      </w:tr>
      <w:tr w:rsidR="00983380" w:rsidRPr="00354037" w:rsidTr="00B576EB">
        <w:tc>
          <w:tcPr>
            <w:tcW w:w="8978" w:type="dxa"/>
          </w:tcPr>
          <w:p w:rsidR="00983380" w:rsidRDefault="00983380" w:rsidP="00B576EB">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Closing up activity </w:t>
            </w:r>
          </w:p>
          <w:p w:rsidR="00983380" w:rsidRDefault="00983380" w:rsidP="00B576EB">
            <w:pPr>
              <w:rPr>
                <w:rFonts w:ascii="Times New Roman" w:hAnsi="Times New Roman" w:cs="Times New Roman"/>
                <w:b/>
                <w:sz w:val="24"/>
                <w:szCs w:val="24"/>
                <w:lang w:val="en-US"/>
              </w:rPr>
            </w:pPr>
          </w:p>
          <w:p w:rsidR="00983380" w:rsidRPr="00983380" w:rsidRDefault="00983380" w:rsidP="00983380">
            <w:pPr>
              <w:jc w:val="both"/>
              <w:rPr>
                <w:rFonts w:ascii="Times New Roman" w:hAnsi="Times New Roman" w:cs="Times New Roman"/>
                <w:sz w:val="24"/>
                <w:szCs w:val="24"/>
                <w:lang w:val="en-GB"/>
              </w:rPr>
            </w:pPr>
            <w:r w:rsidRPr="00983380">
              <w:rPr>
                <w:rFonts w:ascii="Times New Roman" w:hAnsi="Times New Roman" w:cs="Times New Roman"/>
                <w:sz w:val="24"/>
                <w:szCs w:val="24"/>
                <w:lang w:val="en-GB"/>
              </w:rPr>
              <w:t>In groups, the students are asked to think of possible endings for the story considering what activities the princes could do or wanted to do.</w:t>
            </w:r>
          </w:p>
          <w:p w:rsidR="00983380" w:rsidRPr="00983380" w:rsidRDefault="00983380" w:rsidP="00B576EB">
            <w:pPr>
              <w:rPr>
                <w:rFonts w:ascii="Times New Roman" w:hAnsi="Times New Roman" w:cs="Times New Roman"/>
                <w:b/>
                <w:sz w:val="24"/>
                <w:szCs w:val="24"/>
                <w:lang w:val="en-GB"/>
              </w:rPr>
            </w:pPr>
          </w:p>
        </w:tc>
      </w:tr>
    </w:tbl>
    <w:p w:rsidR="00983380" w:rsidRDefault="00983380" w:rsidP="00983380">
      <w:pPr>
        <w:rPr>
          <w:rFonts w:ascii="Baskerville Old Face" w:hAnsi="Baskerville Old Face"/>
          <w:lang w:val="en-GB"/>
        </w:rPr>
      </w:pPr>
    </w:p>
    <w:p w:rsidR="00983380" w:rsidRDefault="00983380" w:rsidP="00983380">
      <w:pPr>
        <w:rPr>
          <w:rFonts w:ascii="Times New Roman" w:hAnsi="Times New Roman" w:cs="Times New Roman"/>
          <w:b/>
          <w:sz w:val="24"/>
          <w:szCs w:val="24"/>
          <w:lang w:val="en-GB"/>
        </w:rPr>
      </w:pPr>
      <w:r>
        <w:rPr>
          <w:rFonts w:ascii="Times New Roman" w:hAnsi="Times New Roman" w:cs="Times New Roman"/>
          <w:b/>
          <w:sz w:val="24"/>
          <w:szCs w:val="24"/>
          <w:lang w:val="en-GB"/>
        </w:rPr>
        <w:t>Transcript</w:t>
      </w:r>
    </w:p>
    <w:p w:rsidR="00983380" w:rsidRPr="00D1493A" w:rsidRDefault="00D1493A" w:rsidP="000F14E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Once upon a time, there was a kingdom far far away from the earth. This kingdom was in a different planet, there was a beautiful princess there, and her name was Jessy White. Jessy was the most popular girl of the kingdom because sh</w:t>
      </w:r>
      <w:r w:rsidR="00573D62">
        <w:rPr>
          <w:rFonts w:ascii="Times New Roman" w:hAnsi="Times New Roman" w:cs="Times New Roman"/>
          <w:sz w:val="24"/>
          <w:szCs w:val="24"/>
          <w:lang w:val="en-GB"/>
        </w:rPr>
        <w:t>e had many followers on blogs, Instagram (sound), Facebook (sound), Whatsapp (sound), Snapchat (sound), T</w:t>
      </w:r>
      <w:r>
        <w:rPr>
          <w:rFonts w:ascii="Times New Roman" w:hAnsi="Times New Roman" w:cs="Times New Roman"/>
          <w:sz w:val="24"/>
          <w:szCs w:val="24"/>
          <w:lang w:val="en-GB"/>
        </w:rPr>
        <w:t>wi</w:t>
      </w:r>
      <w:r w:rsidR="00573D62">
        <w:rPr>
          <w:rFonts w:ascii="Times New Roman" w:hAnsi="Times New Roman" w:cs="Times New Roman"/>
          <w:sz w:val="24"/>
          <w:szCs w:val="24"/>
          <w:lang w:val="en-GB"/>
        </w:rPr>
        <w:t>tter (sound) and Skype (sound), which were called the Seven Social Networks. Her favourite object was her cell phone and she loved taking selfies all the time (sound of a camera flash).  She took selfies when she danced (sound of music); she took selfies when she cooked (sound of objects in a kitchen); when she went to the park (sound of a park); and even when she was in front of the mirror. But Jessy wanted to be even more popular, so she took her cell phone everywhere to take even more selfies (sound of a camera flash), and upload them to Facebook, Twitter, Instagram and bla, bla, bla. Her parents, the King and the Queen, were very worried about Jessy because she kept her eyes on her cell phone all the time, “she does not even look at us”, they said. But one day, Jessy White felt sad. She was popular but she did not have true friends</w:t>
      </w:r>
      <w:r w:rsidR="000F14E9">
        <w:rPr>
          <w:rFonts w:ascii="Times New Roman" w:hAnsi="Times New Roman" w:cs="Times New Roman"/>
          <w:sz w:val="24"/>
          <w:szCs w:val="24"/>
          <w:lang w:val="en-GB"/>
        </w:rPr>
        <w:t xml:space="preserve"> and she was bored of taking selfies. She wanted to do something different. She wanted to go back to earth, the real world. </w:t>
      </w:r>
    </w:p>
    <w:p w:rsidR="00354037" w:rsidRDefault="005A46AE" w:rsidP="003D0D08">
      <w:pPr>
        <w:jc w:val="center"/>
        <w:rPr>
          <w:rFonts w:ascii="Baskerville Old Face" w:hAnsi="Baskerville Old Face"/>
          <w:lang w:val="en-GB"/>
        </w:rPr>
      </w:pPr>
      <w:r>
        <w:rPr>
          <w:rFonts w:ascii="Baskerville Old Face" w:hAnsi="Baskerville Old Face"/>
          <w:noProof/>
          <w:lang w:eastAsia="es-AR"/>
        </w:rPr>
        <w:drawing>
          <wp:anchor distT="0" distB="0" distL="114300" distR="114300" simplePos="0" relativeHeight="251659264" behindDoc="0" locked="0" layoutInCell="1" allowOverlap="1">
            <wp:simplePos x="0" y="0"/>
            <wp:positionH relativeFrom="column">
              <wp:posOffset>3529203</wp:posOffset>
            </wp:positionH>
            <wp:positionV relativeFrom="paragraph">
              <wp:posOffset>132461</wp:posOffset>
            </wp:positionV>
            <wp:extent cx="3055493" cy="1818386"/>
            <wp:effectExtent l="19050" t="0" r="0" b="258064"/>
            <wp:wrapNone/>
            <wp:docPr id="5" name="Imagen 4" descr="Resultado de imagen para social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social networks"/>
                    <pic:cNvPicPr>
                      <a:picLocks noChangeAspect="1" noChangeArrowheads="1"/>
                    </pic:cNvPicPr>
                  </pic:nvPicPr>
                  <pic:blipFill>
                    <a:blip r:embed="rId8"/>
                    <a:srcRect/>
                    <a:stretch>
                      <a:fillRect/>
                    </a:stretch>
                  </pic:blipFill>
                  <pic:spPr bwMode="auto">
                    <a:xfrm>
                      <a:off x="0" y="0"/>
                      <a:ext cx="3055493" cy="1818386"/>
                    </a:xfrm>
                    <a:prstGeom prst="cloudCallout">
                      <a:avLst/>
                    </a:prstGeom>
                    <a:noFill/>
                    <a:ln w="9525">
                      <a:noFill/>
                      <a:miter lim="800000"/>
                      <a:headEnd/>
                      <a:tailEnd/>
                    </a:ln>
                  </pic:spPr>
                </pic:pic>
              </a:graphicData>
            </a:graphic>
          </wp:anchor>
        </w:drawing>
      </w:r>
      <w:r w:rsidR="000F14E9">
        <w:rPr>
          <w:rFonts w:ascii="Baskerville Old Face" w:hAnsi="Baskerville Old Face"/>
          <w:noProof/>
          <w:lang w:eastAsia="es-A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270.6pt;margin-top:-1.1pt;width:259.2pt;height:175.7pt;z-index:-251656192;mso-position-horizontal-relative:text;mso-position-vertical-relative:text" adj="-1908,20174" fillcolor="#92cddc [1944]" strokecolor="#92cddc [1944]" strokeweight="1pt">
            <v:fill color2="#daeef3 [664]" angle="-45" focus="-50%" type="gradient"/>
            <v:shadow on="t" type="perspective" color="#205867 [1608]" opacity=".5" offset="1pt" offset2="-3pt"/>
            <v:textbox>
              <w:txbxContent>
                <w:p w:rsidR="000F14E9" w:rsidRDefault="000F14E9"/>
              </w:txbxContent>
            </v:textbox>
          </v:shape>
        </w:pict>
      </w:r>
    </w:p>
    <w:p w:rsidR="00354037" w:rsidRDefault="00354037" w:rsidP="003D0D08">
      <w:pPr>
        <w:jc w:val="center"/>
        <w:rPr>
          <w:rFonts w:ascii="Baskerville Old Face" w:hAnsi="Baskerville Old Face"/>
          <w:lang w:val="en-GB"/>
        </w:rPr>
      </w:pPr>
    </w:p>
    <w:p w:rsidR="00354037" w:rsidRDefault="00354037" w:rsidP="003D0D08">
      <w:pPr>
        <w:jc w:val="center"/>
        <w:rPr>
          <w:rFonts w:ascii="Baskerville Old Face" w:hAnsi="Baskerville Old Face"/>
          <w:lang w:val="en-GB"/>
        </w:rPr>
      </w:pPr>
    </w:p>
    <w:p w:rsidR="00D1493A" w:rsidRPr="003D0D08" w:rsidRDefault="00D1493A" w:rsidP="005E4C42">
      <w:pPr>
        <w:jc w:val="both"/>
        <w:rPr>
          <w:rFonts w:ascii="Baskerville Old Face" w:hAnsi="Baskerville Old Face"/>
          <w:lang w:val="en-GB"/>
        </w:rPr>
      </w:pPr>
    </w:p>
    <w:p w:rsidR="005E4C42" w:rsidRPr="003D0D08" w:rsidRDefault="000F14E9" w:rsidP="005E4C42">
      <w:pPr>
        <w:jc w:val="both"/>
        <w:rPr>
          <w:rFonts w:ascii="Baskerville Old Face" w:hAnsi="Baskerville Old Face"/>
          <w:lang w:val="en-GB"/>
        </w:rPr>
      </w:pPr>
      <w:r>
        <w:rPr>
          <w:noProof/>
          <w:lang w:eastAsia="es-AR"/>
        </w:rPr>
        <w:drawing>
          <wp:anchor distT="0" distB="0" distL="114300" distR="114300" simplePos="0" relativeHeight="251658240" behindDoc="1" locked="0" layoutInCell="1" allowOverlap="1">
            <wp:simplePos x="0" y="0"/>
            <wp:positionH relativeFrom="column">
              <wp:posOffset>91059</wp:posOffset>
            </wp:positionH>
            <wp:positionV relativeFrom="paragraph">
              <wp:posOffset>190119</wp:posOffset>
            </wp:positionV>
            <wp:extent cx="3193288" cy="2157984"/>
            <wp:effectExtent l="323850" t="285750" r="369062" b="242316"/>
            <wp:wrapNone/>
            <wp:docPr id="4" name="Imagen 1" descr="Resultado de imagen para princesas con cel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ncesas con celular"/>
                    <pic:cNvPicPr>
                      <a:picLocks noChangeAspect="1" noChangeArrowheads="1"/>
                    </pic:cNvPicPr>
                  </pic:nvPicPr>
                  <pic:blipFill>
                    <a:blip r:embed="rId9"/>
                    <a:srcRect/>
                    <a:stretch>
                      <a:fillRect/>
                    </a:stretch>
                  </pic:blipFill>
                  <pic:spPr bwMode="auto">
                    <a:xfrm>
                      <a:off x="0" y="0"/>
                      <a:ext cx="3193288" cy="2157984"/>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sectPr w:rsidR="005E4C42" w:rsidRPr="003D0D08" w:rsidSect="003D0D08">
      <w:headerReference w:type="default" r:id="rId10"/>
      <w:pgSz w:w="12240" w:h="15840"/>
      <w:pgMar w:top="265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0DA" w:rsidRDefault="00E620DA" w:rsidP="003D0D08">
      <w:pPr>
        <w:spacing w:after="0" w:line="240" w:lineRule="auto"/>
      </w:pPr>
      <w:r>
        <w:separator/>
      </w:r>
    </w:p>
  </w:endnote>
  <w:endnote w:type="continuationSeparator" w:id="1">
    <w:p w:rsidR="00E620DA" w:rsidRDefault="00E620DA" w:rsidP="003D0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0DA" w:rsidRDefault="00E620DA" w:rsidP="003D0D08">
      <w:pPr>
        <w:spacing w:after="0" w:line="240" w:lineRule="auto"/>
      </w:pPr>
      <w:r>
        <w:separator/>
      </w:r>
    </w:p>
  </w:footnote>
  <w:footnote w:type="continuationSeparator" w:id="1">
    <w:p w:rsidR="00E620DA" w:rsidRDefault="00E620DA" w:rsidP="003D0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08" w:rsidRDefault="003D0D08">
    <w:pPr>
      <w:pStyle w:val="Encabezado"/>
    </w:pPr>
    <w:r>
      <w:rPr>
        <w:noProof/>
        <w:lang w:eastAsia="es-AR"/>
      </w:rPr>
      <w:drawing>
        <wp:anchor distT="114300" distB="114300" distL="114300" distR="114300" simplePos="0" relativeHeight="251664384" behindDoc="0" locked="0" layoutInCell="0" allowOverlap="0">
          <wp:simplePos x="0" y="0"/>
          <wp:positionH relativeFrom="margin">
            <wp:posOffset>-597535</wp:posOffset>
          </wp:positionH>
          <wp:positionV relativeFrom="paragraph">
            <wp:posOffset>-153670</wp:posOffset>
          </wp:positionV>
          <wp:extent cx="2124710" cy="540385"/>
          <wp:effectExtent l="0" t="0" r="8890" b="0"/>
          <wp:wrapTopAndBottom distT="114300" distB="114300"/>
          <wp:docPr id="3" name="image05.jpg" descr="banner_taller_rel_sonoros.jpg"/>
          <wp:cNvGraphicFramePr/>
          <a:graphic xmlns:a="http://schemas.openxmlformats.org/drawingml/2006/main">
            <a:graphicData uri="http://schemas.openxmlformats.org/drawingml/2006/picture">
              <pic:pic xmlns:pic="http://schemas.openxmlformats.org/drawingml/2006/picture">
                <pic:nvPicPr>
                  <pic:cNvPr id="0" name="image05.jpg" descr="banner_taller_rel_sonoros.jpg"/>
                  <pic:cNvPicPr preferRelativeResize="0"/>
                </pic:nvPicPr>
                <pic:blipFill>
                  <a:blip r:embed="rId1"/>
                  <a:srcRect r="33887"/>
                  <a:stretch>
                    <a:fillRect/>
                  </a:stretch>
                </pic:blipFill>
                <pic:spPr>
                  <a:xfrm>
                    <a:off x="0" y="0"/>
                    <a:ext cx="2124710" cy="540385"/>
                  </a:xfrm>
                  <a:prstGeom prst="rect">
                    <a:avLst/>
                  </a:prstGeom>
                  <a:ln/>
                </pic:spPr>
              </pic:pic>
            </a:graphicData>
          </a:graphic>
        </wp:anchor>
      </w:drawing>
    </w:r>
    <w:r w:rsidRPr="003D0D08">
      <w:rPr>
        <w:noProof/>
        <w:lang w:eastAsia="es-AR"/>
      </w:rPr>
      <w:drawing>
        <wp:anchor distT="114300" distB="114300" distL="114300" distR="114300" simplePos="0" relativeHeight="251662336" behindDoc="0" locked="0" layoutInCell="0" allowOverlap="0">
          <wp:simplePos x="0" y="0"/>
          <wp:positionH relativeFrom="margin">
            <wp:posOffset>4994910</wp:posOffset>
          </wp:positionH>
          <wp:positionV relativeFrom="paragraph">
            <wp:posOffset>-104775</wp:posOffset>
          </wp:positionV>
          <wp:extent cx="953135" cy="480695"/>
          <wp:effectExtent l="0" t="0" r="0" b="0"/>
          <wp:wrapTopAndBottom distT="114300" distB="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953135" cy="480695"/>
                  </a:xfrm>
                  <a:prstGeom prst="rect">
                    <a:avLst/>
                  </a:prstGeom>
                  <a:ln/>
                </pic:spPr>
              </pic:pic>
            </a:graphicData>
          </a:graphic>
        </wp:anchor>
      </w:drawing>
    </w:r>
    <w:r w:rsidRPr="003D0D08">
      <w:rPr>
        <w:noProof/>
        <w:lang w:eastAsia="es-AR"/>
      </w:rPr>
      <w:drawing>
        <wp:anchor distT="114300" distB="114300" distL="114300" distR="114300" simplePos="0" relativeHeight="251661312" behindDoc="0" locked="0" layoutInCell="0" allowOverlap="0">
          <wp:simplePos x="0" y="0"/>
          <wp:positionH relativeFrom="margin">
            <wp:posOffset>6053455</wp:posOffset>
          </wp:positionH>
          <wp:positionV relativeFrom="paragraph">
            <wp:posOffset>-104775</wp:posOffset>
          </wp:positionV>
          <wp:extent cx="381635" cy="485775"/>
          <wp:effectExtent l="0" t="0" r="0" b="9525"/>
          <wp:wrapTopAndBottom distT="114300" distB="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
                  <a:srcRect/>
                  <a:stretch>
                    <a:fillRect/>
                  </a:stretch>
                </pic:blipFill>
                <pic:spPr>
                  <a:xfrm>
                    <a:off x="0" y="0"/>
                    <a:ext cx="381635" cy="485775"/>
                  </a:xfrm>
                  <a:prstGeom prst="rect">
                    <a:avLst/>
                  </a:prstGeom>
                  <a:ln/>
                </pic:spPr>
              </pic:pic>
            </a:graphicData>
          </a:graphic>
        </wp:anchor>
      </w:drawing>
    </w:r>
  </w:p>
  <w:p w:rsidR="003D0D08" w:rsidRDefault="00DD7CEA">
    <w:pPr>
      <w:pStyle w:val="Encabezado"/>
    </w:pPr>
    <w:r>
      <w:rPr>
        <w:noProof/>
        <w:lang w:eastAsia="es-AR"/>
      </w:rPr>
      <w:pict>
        <v:group id="Group 196" o:spid="_x0000_s2049" style="position:absolute;margin-left:9pt;margin-top:74.7pt;width:580.4pt;height:41.75pt;z-index:251659264;mso-width-percent:950;mso-position-horizontal-relative:page;mso-position-vertical-relative:top-margin-area;mso-width-percent:950" coordorigin="257,332"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" o:allowincell="f">
          <v:rect id="Rectangle 197" o:spid="_x0000_s2052"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Baskerville Old Face" w:hAnsi="Baskerville Old Face"/>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3D0D08" w:rsidRPr="003D0D08" w:rsidRDefault="003D0D08">
                      <w:pPr>
                        <w:pStyle w:val="Encabezado"/>
                        <w:rPr>
                          <w:rFonts w:ascii="Baskerville Old Face" w:hAnsi="Baskerville Old Face"/>
                          <w:color w:val="FFFFFF" w:themeColor="background1"/>
                          <w:sz w:val="28"/>
                          <w:szCs w:val="28"/>
                        </w:rPr>
                      </w:pPr>
                      <w:r w:rsidRPr="003D0D08">
                        <w:rPr>
                          <w:rFonts w:ascii="Baskerville Old Face" w:hAnsi="Baskerville Old Face"/>
                          <w:color w:val="FFFFFF" w:themeColor="background1"/>
                          <w:sz w:val="28"/>
                          <w:szCs w:val="28"/>
                        </w:rPr>
                        <w:t>Observación y Práctica de la Enseñanza II</w:t>
                      </w:r>
                    </w:p>
                  </w:sdtContent>
                </w:sdt>
              </w:txbxContent>
            </v:textbox>
          </v:rect>
          <v:rect id="Rectangle 198" o:spid="_x0000_s2051" style="position:absolute;left:8650;top:360;width:3193;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rFonts w:ascii="Baskerville Old Face" w:hAnsi="Baskerville Old Face"/>
                      <w:color w:val="FFFFFF" w:themeColor="background1"/>
                      <w:sz w:val="28"/>
                      <w:szCs w:val="28"/>
                    </w:rPr>
                    <w:alias w:val="Year"/>
                    <w:id w:val="7870992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D0D08" w:rsidRPr="003D0D08" w:rsidRDefault="00354037">
                      <w:pPr>
                        <w:pStyle w:val="Encabezado"/>
                        <w:rPr>
                          <w:color w:val="FFFFFF" w:themeColor="background1"/>
                          <w:sz w:val="28"/>
                          <w:szCs w:val="28"/>
                        </w:rPr>
                      </w:pPr>
                      <w:r>
                        <w:rPr>
                          <w:rFonts w:ascii="Baskerville Old Face" w:hAnsi="Baskerville Old Face"/>
                          <w:color w:val="FFFFFF" w:themeColor="background1"/>
                          <w:sz w:val="28"/>
                          <w:szCs w:val="28"/>
                          <w:lang w:val="en-US"/>
                        </w:rPr>
                        <w:t>Katja Lisette Calapeña</w:t>
                      </w:r>
                    </w:p>
                  </w:sdtContent>
                </w:sdt>
              </w:txbxContent>
            </v:textbox>
          </v:rect>
          <v:rect id="Rectangle 199" o:spid="_x0000_s2050" style="position:absolute;left:257;top:332;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06A3"/>
    <w:multiLevelType w:val="hybridMultilevel"/>
    <w:tmpl w:val="33E08EC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EDB5432"/>
    <w:multiLevelType w:val="hybridMultilevel"/>
    <w:tmpl w:val="06541B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9B6298"/>
    <w:rsid w:val="000F14E9"/>
    <w:rsid w:val="000F2853"/>
    <w:rsid w:val="00112420"/>
    <w:rsid w:val="002B6CE6"/>
    <w:rsid w:val="00354037"/>
    <w:rsid w:val="003D0D08"/>
    <w:rsid w:val="00564A0A"/>
    <w:rsid w:val="00573D62"/>
    <w:rsid w:val="005A46AE"/>
    <w:rsid w:val="005E4C42"/>
    <w:rsid w:val="00671F1E"/>
    <w:rsid w:val="00683BE6"/>
    <w:rsid w:val="00747D08"/>
    <w:rsid w:val="00757D61"/>
    <w:rsid w:val="00983380"/>
    <w:rsid w:val="009B6298"/>
    <w:rsid w:val="00D1493A"/>
    <w:rsid w:val="00DD7CEA"/>
    <w:rsid w:val="00E620D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420"/>
    <w:pPr>
      <w:ind w:left="720"/>
      <w:contextualSpacing/>
    </w:pPr>
  </w:style>
  <w:style w:type="paragraph" w:styleId="Encabezado">
    <w:name w:val="header"/>
    <w:basedOn w:val="Normal"/>
    <w:link w:val="EncabezadoCar"/>
    <w:uiPriority w:val="99"/>
    <w:unhideWhenUsed/>
    <w:rsid w:val="003D0D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D08"/>
  </w:style>
  <w:style w:type="paragraph" w:styleId="Piedepgina">
    <w:name w:val="footer"/>
    <w:basedOn w:val="Normal"/>
    <w:link w:val="PiedepginaCar"/>
    <w:uiPriority w:val="99"/>
    <w:unhideWhenUsed/>
    <w:rsid w:val="003D0D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D08"/>
  </w:style>
  <w:style w:type="paragraph" w:styleId="Textodeglobo">
    <w:name w:val="Balloon Text"/>
    <w:basedOn w:val="Normal"/>
    <w:link w:val="TextodegloboCar"/>
    <w:uiPriority w:val="99"/>
    <w:semiHidden/>
    <w:unhideWhenUsed/>
    <w:rsid w:val="003D0D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08"/>
    <w:rPr>
      <w:rFonts w:ascii="Tahoma" w:hAnsi="Tahoma" w:cs="Tahoma"/>
      <w:sz w:val="16"/>
      <w:szCs w:val="16"/>
    </w:rPr>
  </w:style>
  <w:style w:type="table" w:styleId="Tablaconcuadrcula">
    <w:name w:val="Table Grid"/>
    <w:basedOn w:val="Tablanormal"/>
    <w:uiPriority w:val="59"/>
    <w:rsid w:val="00354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20"/>
    <w:pPr>
      <w:ind w:left="720"/>
      <w:contextualSpacing/>
    </w:pPr>
  </w:style>
  <w:style w:type="paragraph" w:styleId="Header">
    <w:name w:val="header"/>
    <w:basedOn w:val="Normal"/>
    <w:link w:val="HeaderChar"/>
    <w:uiPriority w:val="99"/>
    <w:unhideWhenUsed/>
    <w:rsid w:val="003D0D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3D0D08"/>
  </w:style>
  <w:style w:type="paragraph" w:styleId="Footer">
    <w:name w:val="footer"/>
    <w:basedOn w:val="Normal"/>
    <w:link w:val="FooterChar"/>
    <w:uiPriority w:val="99"/>
    <w:unhideWhenUsed/>
    <w:rsid w:val="003D0D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3D0D08"/>
  </w:style>
  <w:style w:type="paragraph" w:styleId="BalloonText">
    <w:name w:val="Balloon Text"/>
    <w:basedOn w:val="Normal"/>
    <w:link w:val="BalloonTextChar"/>
    <w:uiPriority w:val="99"/>
    <w:semiHidden/>
    <w:unhideWhenUsed/>
    <w:rsid w:val="003D0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Katja Lisette Calapeña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579</Words>
  <Characters>3190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Observación y Práctica de la Enseñanza II</vt: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Observación y Práctica de la Enseñanza II</dc:title>
  <dc:creator>Cris</dc:creator>
  <cp:lastModifiedBy>USUARIO</cp:lastModifiedBy>
  <cp:revision>3</cp:revision>
  <dcterms:created xsi:type="dcterms:W3CDTF">2016-06-18T01:09:00Z</dcterms:created>
  <dcterms:modified xsi:type="dcterms:W3CDTF">2016-10-05T14:52:00Z</dcterms:modified>
</cp:coreProperties>
</file>